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275" w:rsidRPr="00B4271A" w:rsidRDefault="00DE1275" w:rsidP="00DE12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noProof/>
          <w:sz w:val="26"/>
          <w:szCs w:val="28"/>
        </w:rPr>
      </w:pPr>
      <w:r w:rsidRPr="00B4271A">
        <w:rPr>
          <w:rFonts w:ascii="Times New Roman" w:hAnsi="Times New Roman" w:cs="Times New Roman"/>
          <w:b/>
          <w:noProof/>
          <w:sz w:val="26"/>
          <w:szCs w:val="28"/>
        </w:rPr>
        <w:t>Российская Федерация</w:t>
      </w:r>
    </w:p>
    <w:p w:rsidR="00DE1275" w:rsidRPr="00B4271A" w:rsidRDefault="00DE1275" w:rsidP="00DE12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noProof/>
          <w:sz w:val="26"/>
          <w:szCs w:val="28"/>
        </w:rPr>
      </w:pPr>
      <w:r w:rsidRPr="00B4271A">
        <w:rPr>
          <w:rFonts w:ascii="Times New Roman" w:hAnsi="Times New Roman" w:cs="Times New Roman"/>
          <w:b/>
          <w:noProof/>
          <w:sz w:val="26"/>
          <w:szCs w:val="28"/>
        </w:rPr>
        <w:t>Республика Хакасия</w:t>
      </w:r>
    </w:p>
    <w:p w:rsidR="00DE1275" w:rsidRPr="00B4271A" w:rsidRDefault="00DE1275" w:rsidP="00DE12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noProof/>
          <w:sz w:val="26"/>
          <w:szCs w:val="28"/>
        </w:rPr>
      </w:pPr>
      <w:r w:rsidRPr="00B4271A">
        <w:rPr>
          <w:rFonts w:ascii="Times New Roman" w:hAnsi="Times New Roman" w:cs="Times New Roman"/>
          <w:b/>
          <w:noProof/>
          <w:sz w:val="26"/>
          <w:szCs w:val="28"/>
        </w:rPr>
        <w:t>Таштыпский район</w:t>
      </w:r>
    </w:p>
    <w:p w:rsidR="00DE1275" w:rsidRPr="00B4271A" w:rsidRDefault="00DE1275" w:rsidP="00DE12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kern w:val="36"/>
          <w:sz w:val="26"/>
          <w:szCs w:val="28"/>
        </w:rPr>
      </w:pPr>
      <w:r w:rsidRPr="00B4271A">
        <w:rPr>
          <w:rFonts w:ascii="Times New Roman" w:hAnsi="Times New Roman" w:cs="Times New Roman"/>
          <w:b/>
          <w:noProof/>
          <w:sz w:val="26"/>
          <w:szCs w:val="28"/>
        </w:rPr>
        <w:t>Администрация Имекского сельсовета</w:t>
      </w:r>
    </w:p>
    <w:p w:rsidR="00DE1275" w:rsidRPr="00B4271A" w:rsidRDefault="00DE1275" w:rsidP="00DE12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kern w:val="36"/>
          <w:sz w:val="26"/>
          <w:szCs w:val="28"/>
        </w:rPr>
      </w:pPr>
    </w:p>
    <w:p w:rsidR="00DE1275" w:rsidRDefault="00DE1275" w:rsidP="00DE12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kern w:val="36"/>
          <w:sz w:val="26"/>
          <w:szCs w:val="28"/>
        </w:rPr>
      </w:pPr>
      <w:r w:rsidRPr="00B4271A">
        <w:rPr>
          <w:rFonts w:ascii="Times New Roman" w:hAnsi="Times New Roman" w:cs="Times New Roman"/>
          <w:b/>
          <w:kern w:val="36"/>
          <w:sz w:val="26"/>
          <w:szCs w:val="28"/>
        </w:rPr>
        <w:t>ПОСТАНОВЛЕНИЕ</w:t>
      </w:r>
    </w:p>
    <w:p w:rsidR="00B4271A" w:rsidRDefault="00B4271A" w:rsidP="00B4271A">
      <w:pPr>
        <w:pStyle w:val="20"/>
        <w:spacing w:line="240" w:lineRule="auto"/>
        <w:rPr>
          <w:rFonts w:eastAsia="Courier New"/>
          <w:b/>
          <w:i w:val="0"/>
          <w:iCs w:val="0"/>
          <w:color w:val="000000"/>
          <w:kern w:val="36"/>
          <w:sz w:val="26"/>
          <w:szCs w:val="28"/>
          <w:lang w:eastAsia="ru-RU" w:bidi="ru-RU"/>
        </w:rPr>
      </w:pPr>
    </w:p>
    <w:p w:rsidR="00B4271A" w:rsidRDefault="00B4271A" w:rsidP="00B4271A">
      <w:pPr>
        <w:pStyle w:val="20"/>
        <w:spacing w:line="240" w:lineRule="auto"/>
        <w:rPr>
          <w:rFonts w:eastAsia="Courier New"/>
          <w:b/>
          <w:i w:val="0"/>
          <w:iCs w:val="0"/>
          <w:color w:val="000000"/>
          <w:kern w:val="36"/>
          <w:sz w:val="26"/>
          <w:szCs w:val="28"/>
          <w:lang w:eastAsia="ru-RU" w:bidi="ru-RU"/>
        </w:rPr>
      </w:pPr>
    </w:p>
    <w:p w:rsidR="00DE1275" w:rsidRPr="00B4271A" w:rsidRDefault="00B4271A" w:rsidP="00B4271A">
      <w:pPr>
        <w:pStyle w:val="20"/>
        <w:spacing w:line="240" w:lineRule="auto"/>
        <w:rPr>
          <w:rStyle w:val="a3"/>
          <w:i w:val="0"/>
          <w:iCs w:val="0"/>
          <w:sz w:val="26"/>
        </w:rPr>
      </w:pPr>
      <w:r>
        <w:rPr>
          <w:rFonts w:eastAsia="Courier New"/>
          <w:b/>
          <w:i w:val="0"/>
          <w:iCs w:val="0"/>
          <w:color w:val="000000"/>
          <w:kern w:val="36"/>
          <w:sz w:val="26"/>
          <w:szCs w:val="28"/>
          <w:lang w:eastAsia="ru-RU" w:bidi="ru-RU"/>
        </w:rPr>
        <w:t>13.02.2025</w:t>
      </w:r>
      <w:r w:rsidR="00DE1275" w:rsidRPr="00B4271A">
        <w:rPr>
          <w:rStyle w:val="a3"/>
          <w:i w:val="0"/>
          <w:iCs w:val="0"/>
          <w:sz w:val="26"/>
        </w:rPr>
        <w:t xml:space="preserve">                                     </w:t>
      </w:r>
      <w:r>
        <w:rPr>
          <w:rStyle w:val="a3"/>
          <w:i w:val="0"/>
          <w:iCs w:val="0"/>
          <w:sz w:val="26"/>
        </w:rPr>
        <w:t xml:space="preserve">           с. </w:t>
      </w:r>
      <w:proofErr w:type="spellStart"/>
      <w:r>
        <w:rPr>
          <w:rStyle w:val="a3"/>
          <w:i w:val="0"/>
          <w:iCs w:val="0"/>
          <w:sz w:val="26"/>
        </w:rPr>
        <w:t>Имек</w:t>
      </w:r>
      <w:proofErr w:type="spellEnd"/>
      <w:r w:rsidR="00DE1275" w:rsidRPr="00B4271A">
        <w:rPr>
          <w:rStyle w:val="a3"/>
          <w:i w:val="0"/>
          <w:iCs w:val="0"/>
          <w:sz w:val="26"/>
        </w:rPr>
        <w:t xml:space="preserve"> </w:t>
      </w:r>
      <w:r>
        <w:rPr>
          <w:rStyle w:val="a3"/>
          <w:i w:val="0"/>
          <w:iCs w:val="0"/>
          <w:sz w:val="26"/>
        </w:rPr>
        <w:t xml:space="preserve">                                                № 20</w:t>
      </w:r>
    </w:p>
    <w:p w:rsidR="00DE1275" w:rsidRPr="00B4271A" w:rsidRDefault="00DE1275" w:rsidP="00DE1275">
      <w:pPr>
        <w:suppressAutoHyphens/>
        <w:ind w:firstLine="709"/>
        <w:rPr>
          <w:rFonts w:ascii="Times New Roman" w:hAnsi="Times New Roman" w:cs="Times New Roman"/>
          <w:b/>
          <w:bCs/>
          <w:sz w:val="26"/>
          <w:szCs w:val="28"/>
          <w:lang w:eastAsia="ar-SA"/>
        </w:rPr>
      </w:pPr>
    </w:p>
    <w:p w:rsidR="00B4271A" w:rsidRDefault="00DE1275" w:rsidP="00B4271A">
      <w:pPr>
        <w:tabs>
          <w:tab w:val="left" w:pos="5103"/>
          <w:tab w:val="left" w:pos="6237"/>
        </w:tabs>
        <w:suppressAutoHyphens/>
        <w:ind w:right="-48"/>
        <w:rPr>
          <w:rFonts w:ascii="Times New Roman" w:hAnsi="Times New Roman" w:cs="Times New Roman"/>
          <w:b/>
          <w:sz w:val="26"/>
          <w:szCs w:val="28"/>
          <w:lang w:eastAsia="ar-SA"/>
        </w:rPr>
      </w:pPr>
      <w:r w:rsidRPr="00B4271A">
        <w:rPr>
          <w:rFonts w:ascii="Times New Roman" w:hAnsi="Times New Roman" w:cs="Times New Roman"/>
          <w:b/>
          <w:sz w:val="26"/>
          <w:szCs w:val="28"/>
          <w:lang w:eastAsia="ar-SA"/>
        </w:rPr>
        <w:t>О внесении изменений в административный</w:t>
      </w:r>
    </w:p>
    <w:p w:rsidR="00B4271A" w:rsidRDefault="00DE1275" w:rsidP="00B4271A">
      <w:pPr>
        <w:tabs>
          <w:tab w:val="left" w:pos="5103"/>
          <w:tab w:val="left" w:pos="6237"/>
        </w:tabs>
        <w:suppressAutoHyphens/>
        <w:ind w:right="-48"/>
        <w:rPr>
          <w:rFonts w:ascii="Times New Roman" w:hAnsi="Times New Roman" w:cs="Times New Roman"/>
          <w:b/>
          <w:sz w:val="26"/>
          <w:szCs w:val="28"/>
          <w:lang w:eastAsia="ar-SA"/>
        </w:rPr>
      </w:pPr>
      <w:r w:rsidRPr="00B4271A">
        <w:rPr>
          <w:rFonts w:ascii="Times New Roman" w:hAnsi="Times New Roman" w:cs="Times New Roman"/>
          <w:b/>
          <w:sz w:val="26"/>
          <w:szCs w:val="28"/>
          <w:lang w:eastAsia="ar-SA"/>
        </w:rPr>
        <w:t xml:space="preserve"> регламент Администрации </w:t>
      </w:r>
      <w:proofErr w:type="spellStart"/>
      <w:r w:rsidRPr="00B4271A">
        <w:rPr>
          <w:rFonts w:ascii="Times New Roman" w:hAnsi="Times New Roman" w:cs="Times New Roman"/>
          <w:b/>
          <w:sz w:val="26"/>
          <w:szCs w:val="28"/>
          <w:lang w:eastAsia="ar-SA"/>
        </w:rPr>
        <w:t>Имекского</w:t>
      </w:r>
      <w:proofErr w:type="spellEnd"/>
      <w:r w:rsidRPr="00B4271A">
        <w:rPr>
          <w:rFonts w:ascii="Times New Roman" w:hAnsi="Times New Roman" w:cs="Times New Roman"/>
          <w:b/>
          <w:sz w:val="26"/>
          <w:szCs w:val="28"/>
          <w:lang w:eastAsia="ar-SA"/>
        </w:rPr>
        <w:t xml:space="preserve"> сельсовета</w:t>
      </w:r>
    </w:p>
    <w:p w:rsidR="00B4271A" w:rsidRDefault="00DE1275" w:rsidP="00B4271A">
      <w:pPr>
        <w:tabs>
          <w:tab w:val="left" w:pos="5103"/>
          <w:tab w:val="left" w:pos="6237"/>
        </w:tabs>
        <w:suppressAutoHyphens/>
        <w:ind w:right="-48"/>
        <w:rPr>
          <w:rFonts w:ascii="Times New Roman" w:hAnsi="Times New Roman" w:cs="Times New Roman"/>
          <w:b/>
          <w:sz w:val="26"/>
          <w:szCs w:val="28"/>
          <w:lang w:eastAsia="ar-SA"/>
        </w:rPr>
      </w:pPr>
      <w:r w:rsidRPr="00B4271A">
        <w:rPr>
          <w:rFonts w:ascii="Times New Roman" w:hAnsi="Times New Roman" w:cs="Times New Roman"/>
          <w:b/>
          <w:sz w:val="26"/>
          <w:szCs w:val="28"/>
          <w:lang w:eastAsia="ar-SA"/>
        </w:rPr>
        <w:t xml:space="preserve"> по предоставлению муниципальной услуги</w:t>
      </w:r>
    </w:p>
    <w:p w:rsidR="00B4271A" w:rsidRDefault="00DE1275" w:rsidP="00B4271A">
      <w:pPr>
        <w:tabs>
          <w:tab w:val="left" w:pos="5103"/>
          <w:tab w:val="left" w:pos="6237"/>
        </w:tabs>
        <w:suppressAutoHyphens/>
        <w:ind w:right="-48"/>
        <w:rPr>
          <w:rFonts w:ascii="Times New Roman" w:hAnsi="Times New Roman" w:cs="Times New Roman"/>
          <w:b/>
          <w:sz w:val="26"/>
          <w:szCs w:val="28"/>
          <w:lang w:eastAsia="ar-SA"/>
        </w:rPr>
      </w:pPr>
      <w:r w:rsidRPr="00B4271A">
        <w:rPr>
          <w:rFonts w:ascii="Times New Roman" w:hAnsi="Times New Roman" w:cs="Times New Roman"/>
          <w:b/>
          <w:sz w:val="26"/>
          <w:szCs w:val="28"/>
          <w:lang w:eastAsia="ar-SA"/>
        </w:rPr>
        <w:t xml:space="preserve"> «Предоставление информации об объектах </w:t>
      </w:r>
    </w:p>
    <w:p w:rsidR="00B4271A" w:rsidRDefault="00DE1275" w:rsidP="00B4271A">
      <w:pPr>
        <w:tabs>
          <w:tab w:val="left" w:pos="5103"/>
          <w:tab w:val="left" w:pos="6237"/>
        </w:tabs>
        <w:suppressAutoHyphens/>
        <w:ind w:right="-48"/>
        <w:rPr>
          <w:rFonts w:ascii="Times New Roman" w:hAnsi="Times New Roman" w:cs="Times New Roman"/>
          <w:b/>
          <w:sz w:val="26"/>
          <w:szCs w:val="28"/>
          <w:lang w:eastAsia="ar-SA"/>
        </w:rPr>
      </w:pPr>
      <w:r w:rsidRPr="00B4271A">
        <w:rPr>
          <w:rFonts w:ascii="Times New Roman" w:hAnsi="Times New Roman" w:cs="Times New Roman"/>
          <w:b/>
          <w:sz w:val="26"/>
          <w:szCs w:val="28"/>
          <w:lang w:eastAsia="ar-SA"/>
        </w:rPr>
        <w:t xml:space="preserve">недвижимого имущества, находящихся в </w:t>
      </w:r>
    </w:p>
    <w:p w:rsidR="00B4271A" w:rsidRDefault="00DE1275" w:rsidP="00B4271A">
      <w:pPr>
        <w:tabs>
          <w:tab w:val="left" w:pos="5103"/>
          <w:tab w:val="left" w:pos="6237"/>
        </w:tabs>
        <w:suppressAutoHyphens/>
        <w:ind w:right="-48"/>
        <w:rPr>
          <w:rFonts w:ascii="Times New Roman" w:hAnsi="Times New Roman" w:cs="Times New Roman"/>
          <w:b/>
          <w:sz w:val="26"/>
          <w:szCs w:val="28"/>
          <w:lang w:eastAsia="ar-SA"/>
        </w:rPr>
      </w:pPr>
      <w:r w:rsidRPr="00B4271A">
        <w:rPr>
          <w:rFonts w:ascii="Times New Roman" w:hAnsi="Times New Roman" w:cs="Times New Roman"/>
          <w:b/>
          <w:sz w:val="26"/>
          <w:szCs w:val="28"/>
          <w:lang w:eastAsia="ar-SA"/>
        </w:rPr>
        <w:t xml:space="preserve">муниципальной собственности и предназначенных </w:t>
      </w:r>
    </w:p>
    <w:p w:rsidR="00B4271A" w:rsidRDefault="00DE1275" w:rsidP="00B4271A">
      <w:pPr>
        <w:tabs>
          <w:tab w:val="left" w:pos="5103"/>
          <w:tab w:val="left" w:pos="6237"/>
        </w:tabs>
        <w:suppressAutoHyphens/>
        <w:ind w:right="-48"/>
        <w:rPr>
          <w:rFonts w:ascii="Times New Roman" w:hAnsi="Times New Roman" w:cs="Times New Roman"/>
          <w:b/>
          <w:sz w:val="26"/>
          <w:szCs w:val="28"/>
          <w:lang w:eastAsia="ar-SA"/>
        </w:rPr>
      </w:pPr>
      <w:r w:rsidRPr="00B4271A">
        <w:rPr>
          <w:rFonts w:ascii="Times New Roman" w:hAnsi="Times New Roman" w:cs="Times New Roman"/>
          <w:b/>
          <w:sz w:val="26"/>
          <w:szCs w:val="28"/>
          <w:lang w:eastAsia="ar-SA"/>
        </w:rPr>
        <w:t xml:space="preserve">для сдачи в аренду», утвержденный постановлением </w:t>
      </w:r>
    </w:p>
    <w:p w:rsidR="00B4271A" w:rsidRDefault="00DE1275" w:rsidP="00B4271A">
      <w:pPr>
        <w:tabs>
          <w:tab w:val="left" w:pos="5103"/>
          <w:tab w:val="left" w:pos="6237"/>
        </w:tabs>
        <w:suppressAutoHyphens/>
        <w:ind w:right="-48"/>
        <w:rPr>
          <w:rFonts w:ascii="Times New Roman" w:hAnsi="Times New Roman" w:cs="Times New Roman"/>
          <w:b/>
          <w:sz w:val="26"/>
          <w:szCs w:val="28"/>
          <w:lang w:eastAsia="ar-SA"/>
        </w:rPr>
      </w:pPr>
      <w:r w:rsidRPr="00B4271A">
        <w:rPr>
          <w:rFonts w:ascii="Times New Roman" w:hAnsi="Times New Roman" w:cs="Times New Roman"/>
          <w:b/>
          <w:sz w:val="26"/>
          <w:szCs w:val="28"/>
          <w:lang w:eastAsia="ar-SA"/>
        </w:rPr>
        <w:t xml:space="preserve">Администрации </w:t>
      </w:r>
      <w:proofErr w:type="spellStart"/>
      <w:r w:rsidRPr="00B4271A">
        <w:rPr>
          <w:rFonts w:ascii="Times New Roman" w:hAnsi="Times New Roman" w:cs="Times New Roman"/>
          <w:b/>
          <w:sz w:val="26"/>
          <w:szCs w:val="28"/>
          <w:lang w:eastAsia="ar-SA"/>
        </w:rPr>
        <w:t>Им</w:t>
      </w:r>
      <w:r w:rsidR="00D441AD">
        <w:rPr>
          <w:rFonts w:ascii="Times New Roman" w:hAnsi="Times New Roman" w:cs="Times New Roman"/>
          <w:b/>
          <w:sz w:val="26"/>
          <w:szCs w:val="28"/>
          <w:lang w:eastAsia="ar-SA"/>
        </w:rPr>
        <w:t>екского</w:t>
      </w:r>
      <w:proofErr w:type="spellEnd"/>
      <w:r w:rsidR="00D441AD">
        <w:rPr>
          <w:rFonts w:ascii="Times New Roman" w:hAnsi="Times New Roman" w:cs="Times New Roman"/>
          <w:b/>
          <w:sz w:val="26"/>
          <w:szCs w:val="28"/>
          <w:lang w:eastAsia="ar-SA"/>
        </w:rPr>
        <w:t xml:space="preserve"> сельсовета от 18.04.2013</w:t>
      </w:r>
      <w:r w:rsidRPr="00B4271A">
        <w:rPr>
          <w:rFonts w:ascii="Times New Roman" w:hAnsi="Times New Roman" w:cs="Times New Roman"/>
          <w:b/>
          <w:sz w:val="26"/>
          <w:szCs w:val="28"/>
          <w:lang w:eastAsia="ar-SA"/>
        </w:rPr>
        <w:t>г.</w:t>
      </w:r>
    </w:p>
    <w:p w:rsidR="00B4271A" w:rsidRDefault="00DE1275" w:rsidP="00B4271A">
      <w:pPr>
        <w:tabs>
          <w:tab w:val="left" w:pos="5103"/>
          <w:tab w:val="left" w:pos="6237"/>
        </w:tabs>
        <w:suppressAutoHyphens/>
        <w:ind w:right="-48"/>
        <w:rPr>
          <w:rFonts w:ascii="Times New Roman" w:hAnsi="Times New Roman" w:cs="Times New Roman"/>
          <w:b/>
          <w:sz w:val="26"/>
          <w:szCs w:val="28"/>
          <w:lang w:eastAsia="ar-SA"/>
        </w:rPr>
      </w:pPr>
      <w:r w:rsidRPr="00B4271A">
        <w:rPr>
          <w:rFonts w:ascii="Times New Roman" w:hAnsi="Times New Roman" w:cs="Times New Roman"/>
          <w:b/>
          <w:sz w:val="26"/>
          <w:szCs w:val="28"/>
          <w:lang w:eastAsia="ar-SA"/>
        </w:rPr>
        <w:t xml:space="preserve"> № 47 (в ред. постановлений от 26.07.2013 № 89,  </w:t>
      </w:r>
    </w:p>
    <w:p w:rsidR="00B4271A" w:rsidRDefault="00DE1275" w:rsidP="00B4271A">
      <w:pPr>
        <w:tabs>
          <w:tab w:val="left" w:pos="5103"/>
          <w:tab w:val="left" w:pos="6237"/>
        </w:tabs>
        <w:suppressAutoHyphens/>
        <w:ind w:right="-48"/>
        <w:rPr>
          <w:rFonts w:ascii="Times New Roman" w:hAnsi="Times New Roman" w:cs="Times New Roman"/>
          <w:b/>
          <w:sz w:val="26"/>
          <w:szCs w:val="28"/>
          <w:lang w:eastAsia="ar-SA"/>
        </w:rPr>
      </w:pPr>
      <w:r w:rsidRPr="00B4271A">
        <w:rPr>
          <w:rFonts w:ascii="Times New Roman" w:hAnsi="Times New Roman" w:cs="Times New Roman"/>
          <w:b/>
          <w:sz w:val="26"/>
          <w:szCs w:val="28"/>
          <w:lang w:eastAsia="ar-SA"/>
        </w:rPr>
        <w:t xml:space="preserve">от 30.06.2014 № </w:t>
      </w:r>
      <w:proofErr w:type="gramStart"/>
      <w:r w:rsidRPr="00B4271A">
        <w:rPr>
          <w:rFonts w:ascii="Times New Roman" w:hAnsi="Times New Roman" w:cs="Times New Roman"/>
          <w:b/>
          <w:sz w:val="26"/>
          <w:szCs w:val="28"/>
          <w:lang w:eastAsia="ar-SA"/>
        </w:rPr>
        <w:t>64,от</w:t>
      </w:r>
      <w:proofErr w:type="gramEnd"/>
      <w:r w:rsidRPr="00B4271A">
        <w:rPr>
          <w:rFonts w:ascii="Times New Roman" w:hAnsi="Times New Roman" w:cs="Times New Roman"/>
          <w:b/>
          <w:sz w:val="26"/>
          <w:szCs w:val="28"/>
          <w:lang w:eastAsia="ar-SA"/>
        </w:rPr>
        <w:t xml:space="preserve"> 27.02.2015 № 21, от 04.08.2016 </w:t>
      </w:r>
    </w:p>
    <w:p w:rsidR="00DE1275" w:rsidRPr="00B4271A" w:rsidRDefault="00DE1275" w:rsidP="00B4271A">
      <w:pPr>
        <w:tabs>
          <w:tab w:val="left" w:pos="5103"/>
          <w:tab w:val="left" w:pos="6237"/>
        </w:tabs>
        <w:suppressAutoHyphens/>
        <w:ind w:right="-48"/>
        <w:rPr>
          <w:rFonts w:ascii="Times New Roman" w:hAnsi="Times New Roman" w:cs="Times New Roman"/>
          <w:b/>
          <w:sz w:val="26"/>
          <w:szCs w:val="28"/>
          <w:lang w:eastAsia="ar-SA"/>
        </w:rPr>
      </w:pPr>
      <w:r w:rsidRPr="00B4271A">
        <w:rPr>
          <w:rFonts w:ascii="Times New Roman" w:hAnsi="Times New Roman" w:cs="Times New Roman"/>
          <w:b/>
          <w:sz w:val="26"/>
          <w:szCs w:val="28"/>
          <w:lang w:eastAsia="ar-SA"/>
        </w:rPr>
        <w:t>№ 142от 03.11.2016 № 214, от 11.04.2019 № 44, от 31.03.2020 № 48)</w:t>
      </w:r>
    </w:p>
    <w:p w:rsidR="00DE1275" w:rsidRPr="00B4271A" w:rsidRDefault="00DE1275" w:rsidP="00DE1275">
      <w:pPr>
        <w:tabs>
          <w:tab w:val="left" w:pos="5103"/>
          <w:tab w:val="left" w:pos="6237"/>
        </w:tabs>
        <w:suppressAutoHyphens/>
        <w:ind w:right="-48" w:firstLine="709"/>
        <w:jc w:val="center"/>
        <w:rPr>
          <w:rFonts w:ascii="Times New Roman" w:hAnsi="Times New Roman" w:cs="Times New Roman"/>
          <w:b/>
          <w:sz w:val="26"/>
          <w:szCs w:val="28"/>
          <w:lang w:eastAsia="ar-SA"/>
        </w:rPr>
      </w:pPr>
    </w:p>
    <w:p w:rsidR="00DE1275" w:rsidRPr="00B4271A" w:rsidRDefault="00DE1275" w:rsidP="00B4271A">
      <w:pPr>
        <w:suppressAutoHyphens/>
        <w:ind w:firstLine="709"/>
        <w:jc w:val="both"/>
        <w:rPr>
          <w:rFonts w:ascii="Times New Roman" w:hAnsi="Times New Roman" w:cs="Times New Roman"/>
          <w:sz w:val="26"/>
          <w:szCs w:val="28"/>
          <w:lang w:eastAsia="ar-SA"/>
        </w:rPr>
      </w:pPr>
      <w:r w:rsidRPr="00B4271A">
        <w:rPr>
          <w:rFonts w:ascii="Times New Roman" w:hAnsi="Times New Roman" w:cs="Times New Roman"/>
          <w:sz w:val="26"/>
          <w:szCs w:val="28"/>
          <w:lang w:eastAsia="ar-SA"/>
        </w:rPr>
        <w:t xml:space="preserve">В соответствии с Федеральным законом от 27 июля 2010 года № 210 ФЗ «Об организации предоставления государственных и муниципальных услуг», Федеральным законом от 06 октября 2003 года № 131-ФЗ «Об общих принципах организации местного самоуправления в Российской Федерации», Администрация </w:t>
      </w:r>
      <w:proofErr w:type="spellStart"/>
      <w:r w:rsidRPr="00B4271A">
        <w:rPr>
          <w:rFonts w:ascii="Times New Roman" w:hAnsi="Times New Roman" w:cs="Times New Roman"/>
          <w:sz w:val="26"/>
          <w:szCs w:val="28"/>
          <w:lang w:eastAsia="ar-SA"/>
        </w:rPr>
        <w:t>Имекского</w:t>
      </w:r>
      <w:proofErr w:type="spellEnd"/>
      <w:r w:rsidRPr="00B4271A">
        <w:rPr>
          <w:rFonts w:ascii="Times New Roman" w:hAnsi="Times New Roman" w:cs="Times New Roman"/>
          <w:sz w:val="26"/>
          <w:szCs w:val="28"/>
          <w:lang w:eastAsia="ar-SA"/>
        </w:rPr>
        <w:t xml:space="preserve"> сельсовета п о с </w:t>
      </w:r>
      <w:proofErr w:type="gramStart"/>
      <w:r w:rsidRPr="00B4271A">
        <w:rPr>
          <w:rFonts w:ascii="Times New Roman" w:hAnsi="Times New Roman" w:cs="Times New Roman"/>
          <w:sz w:val="26"/>
          <w:szCs w:val="28"/>
          <w:lang w:eastAsia="ar-SA"/>
        </w:rPr>
        <w:t>т</w:t>
      </w:r>
      <w:proofErr w:type="gramEnd"/>
      <w:r w:rsidRPr="00B4271A">
        <w:rPr>
          <w:rFonts w:ascii="Times New Roman" w:hAnsi="Times New Roman" w:cs="Times New Roman"/>
          <w:sz w:val="26"/>
          <w:szCs w:val="28"/>
          <w:lang w:eastAsia="ar-SA"/>
        </w:rPr>
        <w:t xml:space="preserve"> а н о в л я е т:</w:t>
      </w:r>
    </w:p>
    <w:p w:rsidR="00DE1275" w:rsidRPr="00B4271A" w:rsidRDefault="00DE1275" w:rsidP="00DE1275">
      <w:pPr>
        <w:suppressAutoHyphens/>
        <w:ind w:firstLine="709"/>
        <w:jc w:val="both"/>
        <w:rPr>
          <w:rFonts w:ascii="Times New Roman" w:hAnsi="Times New Roman" w:cs="Times New Roman"/>
          <w:sz w:val="26"/>
          <w:szCs w:val="28"/>
          <w:lang w:eastAsia="ar-SA"/>
        </w:rPr>
      </w:pPr>
    </w:p>
    <w:p w:rsidR="00DE1275" w:rsidRPr="00B4271A" w:rsidRDefault="00B4271A" w:rsidP="00DE1275">
      <w:pPr>
        <w:suppressAutoHyphens/>
        <w:ind w:firstLine="709"/>
        <w:jc w:val="both"/>
        <w:rPr>
          <w:rFonts w:ascii="Times New Roman" w:hAnsi="Times New Roman" w:cs="Times New Roman"/>
          <w:bCs/>
          <w:sz w:val="26"/>
          <w:szCs w:val="28"/>
          <w:lang w:eastAsia="ar-SA"/>
        </w:rPr>
      </w:pPr>
      <w:r>
        <w:rPr>
          <w:rStyle w:val="a4"/>
          <w:rFonts w:ascii="Times New Roman" w:hAnsi="Times New Roman" w:cs="Times New Roman"/>
          <w:sz w:val="26"/>
          <w:szCs w:val="28"/>
        </w:rPr>
        <w:t>1.</w:t>
      </w:r>
      <w:r w:rsidR="00DE1275" w:rsidRPr="00B4271A">
        <w:rPr>
          <w:rStyle w:val="a4"/>
          <w:rFonts w:ascii="Times New Roman" w:hAnsi="Times New Roman" w:cs="Times New Roman"/>
          <w:sz w:val="26"/>
          <w:szCs w:val="28"/>
        </w:rPr>
        <w:t xml:space="preserve">Внести следующие изменения в </w:t>
      </w:r>
      <w:r w:rsidR="00DE1275" w:rsidRPr="00B4271A">
        <w:rPr>
          <w:rFonts w:ascii="Times New Roman" w:hAnsi="Times New Roman" w:cs="Times New Roman"/>
          <w:bCs/>
          <w:sz w:val="26"/>
          <w:szCs w:val="28"/>
          <w:lang w:eastAsia="ar-SA"/>
        </w:rPr>
        <w:t xml:space="preserve">административный регламент Администрации </w:t>
      </w:r>
      <w:proofErr w:type="spellStart"/>
      <w:r w:rsidR="00DE1275" w:rsidRPr="00B4271A">
        <w:rPr>
          <w:rFonts w:ascii="Times New Roman" w:hAnsi="Times New Roman" w:cs="Times New Roman"/>
          <w:bCs/>
          <w:sz w:val="26"/>
          <w:szCs w:val="28"/>
          <w:lang w:eastAsia="ar-SA"/>
        </w:rPr>
        <w:t>Имекского</w:t>
      </w:r>
      <w:proofErr w:type="spellEnd"/>
      <w:r w:rsidR="00DE1275" w:rsidRPr="00B4271A">
        <w:rPr>
          <w:rFonts w:ascii="Times New Roman" w:hAnsi="Times New Roman" w:cs="Times New Roman"/>
          <w:bCs/>
          <w:sz w:val="26"/>
          <w:szCs w:val="28"/>
          <w:lang w:eastAsia="ar-SA"/>
        </w:rPr>
        <w:t xml:space="preserve"> сельсовета по предоставлению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аренду», утвержденный постановлением Администрации </w:t>
      </w:r>
      <w:proofErr w:type="spellStart"/>
      <w:r w:rsidR="00DE1275" w:rsidRPr="00B4271A">
        <w:rPr>
          <w:rFonts w:ascii="Times New Roman" w:hAnsi="Times New Roman" w:cs="Times New Roman"/>
          <w:bCs/>
          <w:sz w:val="26"/>
          <w:szCs w:val="28"/>
          <w:lang w:eastAsia="ar-SA"/>
        </w:rPr>
        <w:t>Имекского</w:t>
      </w:r>
      <w:proofErr w:type="spellEnd"/>
      <w:r w:rsidR="00DE1275" w:rsidRPr="00B4271A">
        <w:rPr>
          <w:rFonts w:ascii="Times New Roman" w:hAnsi="Times New Roman" w:cs="Times New Roman"/>
          <w:bCs/>
          <w:sz w:val="26"/>
          <w:szCs w:val="28"/>
          <w:lang w:eastAsia="ar-SA"/>
        </w:rPr>
        <w:t xml:space="preserve"> сельсовета от 18.04.2012г. № 47 (в ред. постановлений от 26.07.2013 № 89,  от 30.06.2014 № 64,от 27.02.2015 № 21, от 04.08.2016 № 142от 03.11.2016 № 214, от 11.04.2019 № 44, от 31.03.2020 № 48) (далее- Регламент):</w:t>
      </w:r>
    </w:p>
    <w:p w:rsidR="00DE1275" w:rsidRPr="00B4271A" w:rsidRDefault="00DE1275" w:rsidP="00DE1275">
      <w:pPr>
        <w:tabs>
          <w:tab w:val="left" w:pos="298"/>
        </w:tabs>
        <w:ind w:left="20" w:right="20" w:firstLine="709"/>
        <w:jc w:val="both"/>
        <w:rPr>
          <w:rFonts w:ascii="Times New Roman" w:hAnsi="Times New Roman" w:cs="Times New Roman"/>
          <w:sz w:val="26"/>
          <w:szCs w:val="28"/>
          <w:lang w:eastAsia="ar-SA"/>
        </w:rPr>
      </w:pPr>
      <w:r w:rsidRPr="00B4271A"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  <w:t>1.1. Пункт 2.3. Регламента дополнить подпунктом 2.3.2 следующего содержания:</w:t>
      </w:r>
    </w:p>
    <w:p w:rsidR="00DE1275" w:rsidRPr="00B4271A" w:rsidRDefault="00DE1275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t xml:space="preserve">«2.3.2.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</w:t>
      </w:r>
      <w:r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lastRenderedPageBreak/>
        <w:t>результатов предоставления соответствующей услуги в отношении несовершеннолетнего.</w:t>
      </w:r>
    </w:p>
    <w:p w:rsidR="00DE1275" w:rsidRPr="00B4271A" w:rsidRDefault="00DE1275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t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предоставления, законному представителю несовершеннолетнего, не являющемуся заявителем, устанавливается нормативными правовыми актами, определяющими порядок предоставления государственных и муниципальных услуг, с учетом требования, предусмотренного частью 3 статьи 5 федерального закона от 27 июля 2010 года № 210-ФЗ «Об организации предоставления государственных и муниципальных услуг».</w:t>
      </w:r>
    </w:p>
    <w:p w:rsidR="00DE1275" w:rsidRPr="00B4271A" w:rsidRDefault="00DE1275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t>Способ получения результата предоставления муниципальной услуги: в заявлении о предоставлении муниципальной услуги заявителем указывается формат предоставления такой муниципальной услуги (в форме электронного документа или на бумажном носителе) в органе, предоставляющем муниципальную услугу.</w:t>
      </w:r>
    </w:p>
    <w:p w:rsidR="00DE1275" w:rsidRPr="00B4271A" w:rsidRDefault="00DE1275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t>При предоставлении муниципальной услуги в электронной форме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либо мотивированный отказ в предоставлении муниципальной услуги направляется заявителю в электронной форме.».</w:t>
      </w:r>
    </w:p>
    <w:p w:rsidR="00DE1275" w:rsidRPr="00B4271A" w:rsidRDefault="00D441AD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  <w:t>1.2</w:t>
      </w:r>
      <w:r w:rsidR="00DE1275" w:rsidRPr="00B4271A"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  <w:t>. Наименование пункта 2.6. Регламента изложить в новой редакции:</w:t>
      </w:r>
    </w:p>
    <w:p w:rsidR="00DE1275" w:rsidRPr="00B4271A" w:rsidRDefault="00DE1275" w:rsidP="00DE1275">
      <w:pPr>
        <w:tabs>
          <w:tab w:val="left" w:pos="298"/>
        </w:tabs>
        <w:ind w:left="20" w:right="20" w:firstLine="709"/>
        <w:jc w:val="center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t>«2.6. Исчерпывающий перечень документов, необходимых для предоставления муниципальной услуги».</w:t>
      </w:r>
    </w:p>
    <w:p w:rsidR="00DE1275" w:rsidRPr="00B4271A" w:rsidRDefault="00DE1275" w:rsidP="00DE1275">
      <w:pPr>
        <w:tabs>
          <w:tab w:val="left" w:pos="298"/>
        </w:tabs>
        <w:ind w:left="20" w:right="20" w:firstLine="709"/>
        <w:jc w:val="center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предоставлению Заявителем, в том числе в электронной форме».</w:t>
      </w:r>
    </w:p>
    <w:p w:rsidR="00DE1275" w:rsidRPr="00B4271A" w:rsidRDefault="00D441AD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  <w:t>1.3</w:t>
      </w:r>
      <w:r w:rsidR="00DE1275" w:rsidRPr="00B4271A"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  <w:t>. Пункт 2.8.1. Регламента изложить в новой редакции:</w:t>
      </w:r>
    </w:p>
    <w:p w:rsidR="00DE1275" w:rsidRPr="00B4271A" w:rsidRDefault="00DE1275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t>«2.8.1. Основаниями для отказа в предоставлении муниципальной услуги предусмотрены в пункте 3.4.2. настоящего административного регламента.».</w:t>
      </w:r>
    </w:p>
    <w:p w:rsidR="00DE1275" w:rsidRPr="00B4271A" w:rsidRDefault="00D441AD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  <w:t>1.4</w:t>
      </w:r>
      <w:r w:rsidR="00DE1275"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t xml:space="preserve">. </w:t>
      </w:r>
      <w:r w:rsidR="00DE1275" w:rsidRPr="00B4271A"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  <w:t>Пункт 2.10. Регламента изложить в новой редакции:</w:t>
      </w:r>
    </w:p>
    <w:p w:rsidR="00DE1275" w:rsidRPr="00B4271A" w:rsidRDefault="00DE1275" w:rsidP="00DE1275">
      <w:pPr>
        <w:tabs>
          <w:tab w:val="left" w:pos="298"/>
        </w:tabs>
        <w:ind w:left="20" w:right="20" w:firstLine="709"/>
        <w:jc w:val="center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t>«2.10.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услуги, в случае обращения заявителя непосредственно в Администрацию или многофункциональный центр</w:t>
      </w:r>
    </w:p>
    <w:p w:rsidR="00DE1275" w:rsidRPr="00B4271A" w:rsidRDefault="00DE1275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</w:p>
    <w:p w:rsidR="00DE1275" w:rsidRPr="00B4271A" w:rsidRDefault="00DE1275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t>2.10.1.Максимальный срок ожидания в очереди при подаче заявления и (или) при получении результата не должен превышать 15 минут.».</w:t>
      </w:r>
    </w:p>
    <w:p w:rsidR="00DE1275" w:rsidRPr="00B4271A" w:rsidRDefault="00D441AD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  <w:t>1.5</w:t>
      </w:r>
      <w:r w:rsidR="00DE1275" w:rsidRPr="00B4271A"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  <w:t>. Наименование пункта 2.12. Регламента изложить в новой редакции:</w:t>
      </w:r>
    </w:p>
    <w:p w:rsidR="00DE1275" w:rsidRPr="00B4271A" w:rsidRDefault="00DE1275" w:rsidP="00DE1275">
      <w:pPr>
        <w:tabs>
          <w:tab w:val="left" w:pos="298"/>
        </w:tabs>
        <w:ind w:left="20" w:right="20" w:firstLine="709"/>
        <w:jc w:val="center"/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</w:pPr>
      <w:r w:rsidRPr="00B4271A"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  <w:t xml:space="preserve">«2.12.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</w:t>
      </w:r>
      <w:r w:rsidRPr="00B4271A"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  <w:lastRenderedPageBreak/>
        <w:t>их заполнения и перечнем документов и (или) информации,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инвалидов».</w:t>
      </w:r>
    </w:p>
    <w:p w:rsidR="00DE1275" w:rsidRPr="00B4271A" w:rsidRDefault="003A497B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  <w:t>1.6</w:t>
      </w:r>
      <w:r w:rsidR="00DE1275" w:rsidRPr="00B4271A"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  <w:t>. Пункт 2.12.5. Регламента дополнить абзацем следующего содержания:</w:t>
      </w:r>
    </w:p>
    <w:p w:rsidR="00DE1275" w:rsidRPr="00B4271A" w:rsidRDefault="00DE1275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t xml:space="preserve">«Требования, которым должно соответствовать помещение, в котором предоставляется муниципальная услуга, в том числе зал ожидания, места для заполнения запросов о предоставлении муниципальной услуги, информационные стенды с образцами их заполнения и перечнем документов и (или) информации, необходимых для предоставления муниципальной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в сети «Интернет» на официальных сайтах ЕПГУ (https://.gosuslugi.ru/), </w:t>
      </w:r>
      <w:r w:rsidR="00707288">
        <w:rPr>
          <w:rFonts w:ascii="Times New Roman" w:eastAsia="SimSun" w:hAnsi="Times New Roman" w:cs="Times New Roman"/>
          <w:sz w:val="26"/>
          <w:szCs w:val="28"/>
          <w:lang w:eastAsia="ar-SA"/>
        </w:rPr>
        <w:t xml:space="preserve">Администрации </w:t>
      </w:r>
      <w:proofErr w:type="spellStart"/>
      <w:r w:rsidR="00707288">
        <w:rPr>
          <w:rFonts w:ascii="Times New Roman" w:eastAsia="SimSun" w:hAnsi="Times New Roman" w:cs="Times New Roman"/>
          <w:sz w:val="26"/>
          <w:szCs w:val="28"/>
          <w:lang w:eastAsia="ar-SA"/>
        </w:rPr>
        <w:t>Имекского</w:t>
      </w:r>
      <w:proofErr w:type="spellEnd"/>
      <w:r w:rsidR="00707288">
        <w:rPr>
          <w:rFonts w:ascii="Times New Roman" w:eastAsia="SimSun" w:hAnsi="Times New Roman" w:cs="Times New Roman"/>
          <w:sz w:val="26"/>
          <w:szCs w:val="28"/>
          <w:lang w:eastAsia="ar-SA"/>
        </w:rPr>
        <w:t xml:space="preserve"> сельсовета ( </w:t>
      </w:r>
      <w:proofErr w:type="spellStart"/>
      <w:r w:rsidR="00707288">
        <w:rPr>
          <w:rFonts w:ascii="Times New Roman" w:eastAsia="SimSun" w:hAnsi="Times New Roman" w:cs="Times New Roman"/>
          <w:sz w:val="26"/>
          <w:szCs w:val="28"/>
          <w:lang w:eastAsia="ar-SA"/>
        </w:rPr>
        <w:t>имек.рф</w:t>
      </w:r>
      <w:proofErr w:type="spellEnd"/>
      <w:r w:rsidR="00707288">
        <w:rPr>
          <w:rFonts w:ascii="Times New Roman" w:eastAsia="SimSun" w:hAnsi="Times New Roman" w:cs="Times New Roman"/>
          <w:sz w:val="26"/>
          <w:szCs w:val="28"/>
          <w:lang w:eastAsia="ar-SA"/>
        </w:rPr>
        <w:t>)</w:t>
      </w:r>
      <w:r w:rsidRPr="00707288">
        <w:rPr>
          <w:rFonts w:ascii="Times New Roman" w:eastAsia="SimSun" w:hAnsi="Times New Roman" w:cs="Times New Roman"/>
          <w:sz w:val="26"/>
          <w:szCs w:val="28"/>
          <w:lang w:eastAsia="ar-SA"/>
        </w:rPr>
        <w:t>.</w:t>
      </w:r>
    </w:p>
    <w:p w:rsidR="00DE1275" w:rsidRPr="00B4271A" w:rsidRDefault="003A497B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  <w:t>1.7</w:t>
      </w:r>
      <w:r w:rsidR="00DE1275" w:rsidRPr="00B4271A"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  <w:t>. Пункт 2.13.1. Регламента дополнить абзацем следующего содержания:</w:t>
      </w:r>
    </w:p>
    <w:p w:rsidR="00DE1275" w:rsidRPr="00B4271A" w:rsidRDefault="00DE1275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t xml:space="preserve">«Показатели доступности и качества муниципальной услуги, в том числе о доступности электронных форм документов, необходимых для предоставления муниципальной услуги, возможности подачи запроса на получение муниципальной услуги и документов в электронной форме, своевременности предоставления муниципальной услуги (отсутствии нарушений сроков предоставления муниципальной услуги), предоставлении муниципальной услуги в соответствии с вариантом предоставления муниципальной услуги, доступности инструментов совершения в электронном виде платежей, необходимых для получения муниципальной услуги, удобстве информирования заявителя о ходе предоставления муниципальной услуги, а также получения результата предоставления услуги размещены в сети «Интернет» официальных сайтах ЕПГУ (https://.gosuslugi.ru/), </w:t>
      </w:r>
      <w:r w:rsidR="00707288" w:rsidRPr="00707288">
        <w:rPr>
          <w:rFonts w:ascii="Times New Roman" w:eastAsia="SimSun" w:hAnsi="Times New Roman" w:cs="Times New Roman"/>
          <w:sz w:val="26"/>
          <w:szCs w:val="28"/>
          <w:lang w:eastAsia="ar-SA"/>
        </w:rPr>
        <w:t xml:space="preserve">Администрации </w:t>
      </w:r>
      <w:proofErr w:type="spellStart"/>
      <w:r w:rsidR="00707288" w:rsidRPr="00707288">
        <w:rPr>
          <w:rFonts w:ascii="Times New Roman" w:eastAsia="SimSun" w:hAnsi="Times New Roman" w:cs="Times New Roman"/>
          <w:sz w:val="26"/>
          <w:szCs w:val="28"/>
          <w:lang w:eastAsia="ar-SA"/>
        </w:rPr>
        <w:t>Имекского</w:t>
      </w:r>
      <w:proofErr w:type="spellEnd"/>
      <w:r w:rsidR="00707288" w:rsidRPr="00707288">
        <w:rPr>
          <w:rFonts w:ascii="Times New Roman" w:eastAsia="SimSun" w:hAnsi="Times New Roman" w:cs="Times New Roman"/>
          <w:sz w:val="26"/>
          <w:szCs w:val="28"/>
          <w:lang w:eastAsia="ar-SA"/>
        </w:rPr>
        <w:t xml:space="preserve"> сельсовета ( </w:t>
      </w:r>
      <w:proofErr w:type="spellStart"/>
      <w:r w:rsidR="00707288" w:rsidRPr="00707288">
        <w:rPr>
          <w:rFonts w:ascii="Times New Roman" w:eastAsia="SimSun" w:hAnsi="Times New Roman" w:cs="Times New Roman"/>
          <w:sz w:val="26"/>
          <w:szCs w:val="28"/>
          <w:lang w:eastAsia="ar-SA"/>
        </w:rPr>
        <w:t>имек.рф</w:t>
      </w:r>
      <w:proofErr w:type="spellEnd"/>
      <w:r w:rsidR="00707288" w:rsidRPr="00707288">
        <w:rPr>
          <w:rFonts w:ascii="Times New Roman" w:eastAsia="SimSun" w:hAnsi="Times New Roman" w:cs="Times New Roman"/>
          <w:sz w:val="26"/>
          <w:szCs w:val="28"/>
          <w:lang w:eastAsia="ar-SA"/>
        </w:rPr>
        <w:t>).</w:t>
      </w:r>
    </w:p>
    <w:p w:rsidR="00DE1275" w:rsidRPr="00B4271A" w:rsidRDefault="003A497B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  <w:t>1.8</w:t>
      </w:r>
      <w:r w:rsidR="00DE1275" w:rsidRPr="00B4271A"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  <w:t>. Раздел 2 Регламента дополнить пунктом 2.15. следующего содержания:</w:t>
      </w:r>
    </w:p>
    <w:p w:rsidR="00DE1275" w:rsidRPr="00B4271A" w:rsidRDefault="00DE1275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F15EAB">
        <w:rPr>
          <w:rFonts w:ascii="Times New Roman" w:eastAsia="SimSun" w:hAnsi="Times New Roman" w:cs="Times New Roman"/>
          <w:b/>
          <w:sz w:val="26"/>
          <w:szCs w:val="28"/>
          <w:lang w:eastAsia="ar-SA"/>
        </w:rPr>
        <w:t>«2.15. 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администрации, с использованием информационных технологий, предусмотренных статьями 9, 10 и 14 Федерального закона от 29 декабря 2022 года N 572-ФЗ "Об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t>".</w:t>
      </w:r>
    </w:p>
    <w:p w:rsidR="00DE1275" w:rsidRPr="00B4271A" w:rsidRDefault="003A497B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>
        <w:rPr>
          <w:rFonts w:ascii="Times New Roman" w:eastAsia="SimSun" w:hAnsi="Times New Roman" w:cs="Times New Roman"/>
          <w:sz w:val="26"/>
          <w:szCs w:val="28"/>
          <w:lang w:eastAsia="ar-SA"/>
        </w:rPr>
        <w:t>2.15.1</w:t>
      </w:r>
      <w:r w:rsidR="00DE1275"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t>. При предоставлении муниципальных услуг в электронной форме идентификация и аутентификация могут осуществляться посредством:</w:t>
      </w:r>
    </w:p>
    <w:p w:rsidR="00DE1275" w:rsidRPr="00B4271A" w:rsidRDefault="00DE1275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DE1275" w:rsidRPr="00B4271A" w:rsidRDefault="00DE1275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lastRenderedPageBreak/>
        <w:t>2) информационных технологий, предусмотренных статьями 9, 10 и 14 Федерального закона от 29 декабря 2022 года N 572-ФЗ "Об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Федерации".</w:t>
      </w:r>
    </w:p>
    <w:p w:rsidR="00DE1275" w:rsidRPr="00B4271A" w:rsidRDefault="00DE1275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t>При наступлении событий, являющихся основанием для предоставления муниципальных услуг, Администрация, вправе:</w:t>
      </w:r>
    </w:p>
    <w:p w:rsidR="00DE1275" w:rsidRPr="00B4271A" w:rsidRDefault="00DE1275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t>1) проводить мероприятия, направленные на подготовку результатов предоставления муниципальных услуг, в том числе направлять межведомственные запросы, получать на них ответы, после чего уведомлять заявителя о возможности подать запрос о предоставлении услуги для немедленного получения результата предоставления такой услуги;</w:t>
      </w:r>
    </w:p>
    <w:p w:rsidR="00DE1275" w:rsidRPr="00B4271A" w:rsidRDefault="00DE1275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t>2) при условии наличия запроса заявителя о предоставлении муниципальных услуг, в отношении которых у заявителя могут появиться основания для их предоставления ему в будущем, проводить мероприятия, направленные на формирование результата предоставления  услуги, в том числе направлять межведомственные запросы, получать на них ответы, формировать результат предоставления услуги, а также предоставлять его заявителю с использованием портала государственных и муниципальных услуг и уведомлять заявителя о проведенных мероприятиях.</w:t>
      </w:r>
    </w:p>
    <w:p w:rsidR="00DE1275" w:rsidRPr="00B4271A" w:rsidRDefault="00DE1275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t>Муниципальная услуга не оказывается в упреждающем (</w:t>
      </w:r>
      <w:proofErr w:type="spellStart"/>
      <w:r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t>проактивном</w:t>
      </w:r>
      <w:proofErr w:type="spellEnd"/>
      <w:r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t>) режиме.».</w:t>
      </w:r>
    </w:p>
    <w:p w:rsidR="00DE1275" w:rsidRPr="00B4271A" w:rsidRDefault="00DE1275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</w:pPr>
      <w:r w:rsidRPr="00B4271A"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  <w:t>1</w:t>
      </w:r>
      <w:r w:rsidR="00B16A12"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  <w:t>.9</w:t>
      </w:r>
      <w:r w:rsidRPr="00B4271A"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  <w:t>. Пункт 3.4.2. Регламента изложить в новой редакции:</w:t>
      </w:r>
    </w:p>
    <w:p w:rsidR="00DE1275" w:rsidRPr="00B4271A" w:rsidRDefault="00DE1275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t>«3.4.2. Проверка документов, предоставленных заявителем, принятие решения о предоставлении муниципальной услуги или отказа в ее предоставлении.</w:t>
      </w:r>
    </w:p>
    <w:p w:rsidR="00DE1275" w:rsidRPr="00B4271A" w:rsidRDefault="00DE1275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t>Основания для отказа в предоставлении муниципальной услуги:</w:t>
      </w:r>
    </w:p>
    <w:p w:rsidR="00DE1275" w:rsidRPr="00B4271A" w:rsidRDefault="00DE1275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t>-подача заявления лицом, не уполномоченным на осуществление таких действий;</w:t>
      </w:r>
    </w:p>
    <w:p w:rsidR="00DE1275" w:rsidRPr="00B4271A" w:rsidRDefault="00DE1275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t>- непредставление заявителем документов, указанных в п.2.6.1. настоящего административного регламента, необходимых для предоставления муниципальной услуги;</w:t>
      </w:r>
    </w:p>
    <w:p w:rsidR="00DE1275" w:rsidRPr="00B4271A" w:rsidRDefault="00DE1275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t>- выявления в представленных документах противоречий, неточностей, сведений, не соответствующих действительности;</w:t>
      </w:r>
    </w:p>
    <w:p w:rsidR="00DE1275" w:rsidRPr="00B4271A" w:rsidRDefault="00DE1275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t>- невозможности предоставления муниципальной услуги по причине несоответствия представленных документов требованиям, установленным действующим законодательством.».</w:t>
      </w:r>
    </w:p>
    <w:p w:rsidR="00DE1275" w:rsidRPr="00B4271A" w:rsidRDefault="00DE1275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t>2. Настоящее постановление вступает в силу со дня его подписания, подлежит опубликованию в установленном порядке, а также размещению на официальном сайте администрации в информационно-телекоммуникационной сети «Интернет».</w:t>
      </w:r>
    </w:p>
    <w:p w:rsidR="00DE1275" w:rsidRPr="00B4271A" w:rsidRDefault="00DE1275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</w:p>
    <w:p w:rsidR="00DE1275" w:rsidRPr="00B4271A" w:rsidRDefault="00DE1275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</w:p>
    <w:p w:rsidR="00DE1275" w:rsidRPr="00B4271A" w:rsidRDefault="00DE1275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</w:p>
    <w:p w:rsidR="00DE1275" w:rsidRPr="00B4271A" w:rsidRDefault="00DE1275" w:rsidP="00DE1275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t xml:space="preserve">Глава </w:t>
      </w:r>
      <w:proofErr w:type="spellStart"/>
      <w:r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t>Имекского</w:t>
      </w:r>
      <w:proofErr w:type="spellEnd"/>
      <w:r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t xml:space="preserve"> сельсовета </w:t>
      </w:r>
      <w:r w:rsidR="00707288">
        <w:rPr>
          <w:rFonts w:ascii="Times New Roman" w:eastAsia="SimSun" w:hAnsi="Times New Roman" w:cs="Times New Roman"/>
          <w:sz w:val="26"/>
          <w:szCs w:val="28"/>
          <w:lang w:eastAsia="ar-SA"/>
        </w:rPr>
        <w:t xml:space="preserve">                                                   </w:t>
      </w:r>
      <w:proofErr w:type="spellStart"/>
      <w:r w:rsidR="00707288">
        <w:rPr>
          <w:rFonts w:ascii="Times New Roman" w:eastAsia="SimSun" w:hAnsi="Times New Roman" w:cs="Times New Roman"/>
          <w:sz w:val="26"/>
          <w:szCs w:val="28"/>
          <w:lang w:eastAsia="ar-SA"/>
        </w:rPr>
        <w:t>А.М.Тодояков</w:t>
      </w:r>
      <w:proofErr w:type="spellEnd"/>
      <w:r w:rsidRPr="00B4271A">
        <w:rPr>
          <w:rFonts w:ascii="Times New Roman" w:eastAsia="SimSun" w:hAnsi="Times New Roman" w:cs="Times New Roman"/>
          <w:sz w:val="26"/>
          <w:szCs w:val="28"/>
          <w:lang w:eastAsia="ar-SA"/>
        </w:rPr>
        <w:t xml:space="preserve">                                                    </w:t>
      </w:r>
    </w:p>
    <w:p w:rsidR="00A14029" w:rsidRDefault="00A14029">
      <w:bookmarkStart w:id="0" w:name="_GoBack"/>
      <w:bookmarkEnd w:id="0"/>
    </w:p>
    <w:sectPr w:rsidR="00A14029" w:rsidSect="00B4271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1D7"/>
    <w:rsid w:val="003A497B"/>
    <w:rsid w:val="00707288"/>
    <w:rsid w:val="00A14029"/>
    <w:rsid w:val="00B16A12"/>
    <w:rsid w:val="00B371D7"/>
    <w:rsid w:val="00B4271A"/>
    <w:rsid w:val="00D441AD"/>
    <w:rsid w:val="00DE1275"/>
    <w:rsid w:val="00F1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8BC026-702F-4BE7-A92D-35B2E4A17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E127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DE1275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Основной текст (2)_"/>
    <w:link w:val="20"/>
    <w:rsid w:val="00DE1275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Основной текст1"/>
    <w:basedOn w:val="a"/>
    <w:link w:val="a3"/>
    <w:rsid w:val="00DE1275"/>
    <w:pPr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20">
    <w:name w:val="Основной текст (2)"/>
    <w:basedOn w:val="a"/>
    <w:link w:val="2"/>
    <w:rsid w:val="00DE1275"/>
    <w:pPr>
      <w:spacing w:line="264" w:lineRule="auto"/>
    </w:pPr>
    <w:rPr>
      <w:rFonts w:ascii="Times New Roman" w:eastAsia="Times New Roman" w:hAnsi="Times New Roman" w:cs="Times New Roman"/>
      <w:i/>
      <w:iCs/>
      <w:color w:val="auto"/>
      <w:sz w:val="20"/>
      <w:szCs w:val="20"/>
      <w:lang w:eastAsia="en-US" w:bidi="ar-SA"/>
    </w:rPr>
  </w:style>
  <w:style w:type="character" w:customStyle="1" w:styleId="a4">
    <w:name w:val="Цветовое выделение для Нормальный"/>
    <w:rsid w:val="00DE1275"/>
  </w:style>
  <w:style w:type="paragraph" w:styleId="a5">
    <w:name w:val="Balloon Text"/>
    <w:basedOn w:val="a"/>
    <w:link w:val="a6"/>
    <w:uiPriority w:val="99"/>
    <w:semiHidden/>
    <w:unhideWhenUsed/>
    <w:rsid w:val="0070728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7288"/>
    <w:rPr>
      <w:rFonts w:ascii="Segoe UI" w:eastAsia="Courier New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1701</Words>
  <Characters>9700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2025-02-21T02:08:00Z</cp:lastPrinted>
  <dcterms:created xsi:type="dcterms:W3CDTF">2025-02-19T09:44:00Z</dcterms:created>
  <dcterms:modified xsi:type="dcterms:W3CDTF">2025-02-21T02:10:00Z</dcterms:modified>
</cp:coreProperties>
</file>